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F0FB9">
        <w:rPr>
          <w:rFonts w:ascii="PT Astra Serif" w:hAnsi="PT Astra Serif"/>
          <w:b/>
          <w:bCs/>
          <w:sz w:val="28"/>
          <w:szCs w:val="28"/>
        </w:rPr>
        <w:t>О проекте закона Ульяновской области</w:t>
      </w: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BF0FB9">
        <w:rPr>
          <w:rFonts w:ascii="PT Astra Serif" w:hAnsi="PT Astra Serif"/>
          <w:b/>
          <w:szCs w:val="28"/>
        </w:rPr>
        <w:t xml:space="preserve">«Об установлении величины прожиточного минимума пенсионера </w:t>
      </w: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BF0FB9">
        <w:rPr>
          <w:rFonts w:ascii="PT Astra Serif" w:hAnsi="PT Astra Serif"/>
          <w:b/>
          <w:szCs w:val="28"/>
        </w:rPr>
        <w:t>в Ульяновской области на 2020 финансовый год»</w:t>
      </w: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2C3D75" w:rsidRPr="00BF0FB9" w:rsidRDefault="002C3D75" w:rsidP="002C3D75">
      <w:pPr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F0FB9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BF0FB9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2C3D75" w:rsidRPr="00BF0FB9" w:rsidRDefault="002C3D75" w:rsidP="002C3D75">
      <w:pPr>
        <w:pStyle w:val="ConsPlusNormal"/>
        <w:spacing w:line="360" w:lineRule="auto"/>
        <w:ind w:firstLine="708"/>
        <w:jc w:val="both"/>
        <w:rPr>
          <w:rFonts w:ascii="PT Astra Serif" w:hAnsi="PT Astra Serif"/>
        </w:rPr>
      </w:pPr>
      <w:r w:rsidRPr="00BF0FB9">
        <w:rPr>
          <w:rFonts w:ascii="PT Astra Serif" w:hAnsi="PT Astra Serif"/>
          <w:bCs/>
        </w:rPr>
        <w:t xml:space="preserve">Принять в первом чтении проект закона Ульяновской области                </w:t>
      </w:r>
      <w:r w:rsidRPr="00BF0FB9">
        <w:rPr>
          <w:rFonts w:ascii="PT Astra Serif" w:hAnsi="PT Astra Serif"/>
        </w:rPr>
        <w:t>«Об установлении величины прожиточного минимума пенсионера в Ульяновской области на 2020 финансовый год»</w:t>
      </w:r>
      <w:r w:rsidRPr="00BF0FB9">
        <w:rPr>
          <w:rFonts w:ascii="PT Astra Serif" w:hAnsi="PT Astra Serif"/>
          <w:bCs/>
        </w:rPr>
        <w:t xml:space="preserve">. </w:t>
      </w:r>
    </w:p>
    <w:p w:rsidR="002C3D75" w:rsidRPr="00BF0FB9" w:rsidRDefault="002C3D75" w:rsidP="002C3D75">
      <w:pPr>
        <w:jc w:val="both"/>
        <w:rPr>
          <w:rFonts w:ascii="PT Astra Serif" w:hAnsi="PT Astra Serif"/>
          <w:sz w:val="28"/>
          <w:szCs w:val="28"/>
        </w:rPr>
      </w:pPr>
      <w:r w:rsidRPr="00BF0FB9">
        <w:rPr>
          <w:rFonts w:ascii="PT Astra Serif" w:hAnsi="PT Astra Serif"/>
          <w:sz w:val="28"/>
          <w:szCs w:val="28"/>
        </w:rPr>
        <w:tab/>
      </w:r>
    </w:p>
    <w:p w:rsidR="002C3D75" w:rsidRPr="00BF0FB9" w:rsidRDefault="002C3D75" w:rsidP="002C3D75">
      <w:pPr>
        <w:jc w:val="both"/>
        <w:rPr>
          <w:rFonts w:ascii="PT Astra Serif" w:hAnsi="PT Astra Serif"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  <w:r w:rsidRPr="00BF0FB9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  <w:r w:rsidRPr="00BF0FB9">
        <w:rPr>
          <w:rFonts w:ascii="PT Astra Serif" w:hAnsi="PT Astra Serif"/>
          <w:b/>
          <w:sz w:val="28"/>
          <w:szCs w:val="28"/>
        </w:rPr>
        <w:t>Законодательного Собрания</w:t>
      </w:r>
      <w:r w:rsidRPr="00BF0FB9">
        <w:rPr>
          <w:rFonts w:ascii="PT Astra Serif" w:hAnsi="PT Astra Serif"/>
          <w:b/>
          <w:sz w:val="28"/>
          <w:szCs w:val="28"/>
        </w:rPr>
        <w:tab/>
        <w:t xml:space="preserve">                                                   В.В.Малышев</w:t>
      </w: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b/>
          <w:sz w:val="28"/>
          <w:szCs w:val="28"/>
        </w:rPr>
      </w:pPr>
    </w:p>
    <w:p w:rsidR="002C3D75" w:rsidRDefault="002C3D75" w:rsidP="002C3D75">
      <w:pPr>
        <w:jc w:val="both"/>
        <w:rPr>
          <w:rFonts w:ascii="PT Astra Serif" w:hAnsi="PT Astra Serif"/>
          <w:b/>
          <w:sz w:val="28"/>
          <w:szCs w:val="28"/>
        </w:rPr>
      </w:pPr>
    </w:p>
    <w:p w:rsidR="00BF0FB9" w:rsidRPr="00BF0FB9" w:rsidRDefault="00BF0FB9" w:rsidP="002C3D75">
      <w:pPr>
        <w:jc w:val="both"/>
        <w:rPr>
          <w:rFonts w:ascii="PT Astra Serif" w:hAnsi="PT Astra Serif"/>
          <w:b/>
          <w:sz w:val="28"/>
          <w:szCs w:val="28"/>
        </w:rPr>
      </w:pPr>
    </w:p>
    <w:p w:rsidR="002C3D75" w:rsidRPr="00BF0FB9" w:rsidRDefault="002C3D75" w:rsidP="002C3D7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F0FB9">
        <w:rPr>
          <w:rFonts w:ascii="PT Astra Serif" w:hAnsi="PT Astra Serif"/>
          <w:b/>
          <w:bCs/>
          <w:sz w:val="28"/>
          <w:szCs w:val="28"/>
        </w:rPr>
        <w:t>О Законе Ульяновской области</w:t>
      </w:r>
    </w:p>
    <w:p w:rsidR="002C3D75" w:rsidRPr="00BF0FB9" w:rsidRDefault="002C3D75" w:rsidP="002C3D75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BF0FB9">
        <w:rPr>
          <w:rFonts w:ascii="PT Astra Serif" w:hAnsi="PT Astra Serif"/>
          <w:b/>
          <w:szCs w:val="28"/>
        </w:rPr>
        <w:t xml:space="preserve">«Об установлении величины прожиточного минимума пенсионера </w:t>
      </w:r>
    </w:p>
    <w:p w:rsidR="002C3D75" w:rsidRPr="00BF0FB9" w:rsidRDefault="002C3D75" w:rsidP="002C3D75">
      <w:pPr>
        <w:jc w:val="center"/>
        <w:rPr>
          <w:rFonts w:ascii="PT Astra Serif" w:hAnsi="PT Astra Serif"/>
          <w:bCs/>
          <w:sz w:val="28"/>
          <w:szCs w:val="28"/>
        </w:rPr>
      </w:pPr>
      <w:r w:rsidRPr="00BF0FB9">
        <w:rPr>
          <w:rFonts w:ascii="PT Astra Serif" w:hAnsi="PT Astra Serif"/>
          <w:b/>
          <w:sz w:val="28"/>
          <w:szCs w:val="28"/>
        </w:rPr>
        <w:t>в Ульяновской области на 2020 финансовый год»</w:t>
      </w:r>
    </w:p>
    <w:p w:rsidR="002C3D75" w:rsidRPr="00BF0FB9" w:rsidRDefault="002C3D75" w:rsidP="002C3D75">
      <w:pPr>
        <w:jc w:val="center"/>
        <w:rPr>
          <w:rFonts w:ascii="PT Astra Serif" w:hAnsi="PT Astra Serif"/>
          <w:bCs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bCs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bCs/>
          <w:sz w:val="28"/>
          <w:szCs w:val="28"/>
        </w:rPr>
      </w:pPr>
    </w:p>
    <w:p w:rsidR="002C3D75" w:rsidRPr="00BF0FB9" w:rsidRDefault="002C3D75" w:rsidP="002C3D75">
      <w:pPr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F0FB9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BF0FB9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2C3D75" w:rsidRPr="00BF0FB9" w:rsidRDefault="002C3D75" w:rsidP="002C3D75">
      <w:pPr>
        <w:pStyle w:val="a3"/>
        <w:ind w:firstLine="708"/>
        <w:rPr>
          <w:rFonts w:ascii="PT Astra Serif" w:hAnsi="PT Astra Serif"/>
          <w:szCs w:val="28"/>
        </w:rPr>
      </w:pPr>
      <w:r w:rsidRPr="00BF0FB9">
        <w:rPr>
          <w:rFonts w:ascii="PT Astra Serif" w:hAnsi="PT Astra Serif"/>
          <w:szCs w:val="28"/>
        </w:rPr>
        <w:t xml:space="preserve">1. Принять Закон Ульяновской области «Об установлении величины прожиточного минимума пенсионера в Ульяновской области на 2020 финансовый год». </w:t>
      </w:r>
    </w:p>
    <w:p w:rsidR="002C3D75" w:rsidRPr="00BF0FB9" w:rsidRDefault="002C3D75" w:rsidP="002C3D75">
      <w:pPr>
        <w:pStyle w:val="a5"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BF0FB9">
        <w:rPr>
          <w:rFonts w:ascii="PT Astra Serif" w:hAnsi="PT Astra Serif"/>
          <w:sz w:val="28"/>
          <w:szCs w:val="28"/>
        </w:rPr>
        <w:t>2. Направить указанный Закон Губернатору Ульяновской области для обнародования.</w:t>
      </w:r>
    </w:p>
    <w:p w:rsidR="002C3D75" w:rsidRPr="00BF0FB9" w:rsidRDefault="002C3D75" w:rsidP="002C3D75">
      <w:pPr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sz w:val="28"/>
          <w:szCs w:val="28"/>
        </w:rPr>
      </w:pPr>
    </w:p>
    <w:p w:rsidR="002C3D75" w:rsidRPr="00BF0FB9" w:rsidRDefault="002C3D75" w:rsidP="002C3D75">
      <w:pPr>
        <w:jc w:val="both"/>
        <w:rPr>
          <w:rFonts w:ascii="PT Astra Serif" w:hAnsi="PT Astra Serif"/>
          <w:sz w:val="28"/>
          <w:szCs w:val="28"/>
        </w:rPr>
      </w:pPr>
    </w:p>
    <w:p w:rsidR="002C3D75" w:rsidRPr="00BF0FB9" w:rsidRDefault="002C3D75" w:rsidP="002C3D75">
      <w:pPr>
        <w:rPr>
          <w:rFonts w:ascii="PT Astra Serif" w:hAnsi="PT Astra Serif"/>
          <w:b/>
          <w:sz w:val="28"/>
          <w:szCs w:val="28"/>
        </w:rPr>
      </w:pPr>
      <w:r w:rsidRPr="00BF0FB9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D463D9" w:rsidRPr="00BF0FB9" w:rsidRDefault="002C3D75" w:rsidP="002C3D75">
      <w:pPr>
        <w:rPr>
          <w:rFonts w:ascii="PT Astra Serif" w:hAnsi="PT Astra Serif"/>
          <w:sz w:val="28"/>
          <w:szCs w:val="28"/>
        </w:rPr>
      </w:pPr>
      <w:r w:rsidRPr="00BF0FB9">
        <w:rPr>
          <w:rFonts w:ascii="PT Astra Serif" w:hAnsi="PT Astra Serif"/>
          <w:b/>
          <w:sz w:val="28"/>
          <w:szCs w:val="28"/>
        </w:rPr>
        <w:t>Законодательного Собрания</w:t>
      </w:r>
      <w:r w:rsidRPr="00BF0FB9">
        <w:rPr>
          <w:rFonts w:ascii="PT Astra Serif" w:hAnsi="PT Astra Serif"/>
          <w:b/>
          <w:sz w:val="28"/>
          <w:szCs w:val="28"/>
        </w:rPr>
        <w:tab/>
        <w:t xml:space="preserve">                                                   В.В.Малышев</w:t>
      </w:r>
    </w:p>
    <w:sectPr w:rsidR="00D463D9" w:rsidRPr="00BF0FB9" w:rsidSect="002C3D7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D75"/>
    <w:rsid w:val="002C3D75"/>
    <w:rsid w:val="008136F1"/>
    <w:rsid w:val="00BF0FB9"/>
    <w:rsid w:val="00D4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D75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C3D7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2C3D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Body Text Indent"/>
    <w:basedOn w:val="a"/>
    <w:link w:val="a6"/>
    <w:rsid w:val="002C3D7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C3D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2019-09-13T11:07:00Z</dcterms:created>
  <dcterms:modified xsi:type="dcterms:W3CDTF">2019-09-17T09:03:00Z</dcterms:modified>
</cp:coreProperties>
</file>